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C655C3" w:rsidRPr="00BF0F89" w:rsidRDefault="00C655C3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A0D3D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A0D3D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A0D3D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4A0D3D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200B41" w:rsidRPr="0041605E" w:rsidRDefault="00C655C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67456" behindDoc="1" locked="0" layoutInCell="1" allowOverlap="1" wp14:anchorId="3E20925D" wp14:editId="029BC086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C655C3" w:rsidRPr="00594A89" w:rsidRDefault="00594A89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</w:t>
      </w:r>
      <w:r w:rsidR="00C655C3" w:rsidRPr="00C655C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C655C3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423C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45"/>
          <w:cols w:space="708"/>
          <w:docGrid w:linePitch="360"/>
        </w:sectPr>
      </w:pPr>
      <w:bookmarkStart w:id="1" w:name="_GoBack"/>
      <w:bookmarkEnd w:id="1"/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F0685D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Il/la sottoscritto/a _____________________________________ nato/a </w:t>
      </w:r>
      <w:proofErr w:type="spellStart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a</w:t>
      </w:r>
      <w:proofErr w:type="spellEnd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___________________ il________________ residente in ______________ Cod. Fisc. ______________________, in qualità di ____________________________________________ C.F. _______________P. IVA______________, iscritto al n.___ dell’Albo Professionale dei _______________________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  <w:lang w:val="x-none" w:eastAsia="x-none"/>
        </w:rPr>
        <w:footnoteReference w:id="1"/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69215</wp:posOffset>
                </wp:positionV>
                <wp:extent cx="158750" cy="158750"/>
                <wp:effectExtent l="13970" t="12065" r="825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F63C1" id="Rettangolo 11" o:spid="_x0000_s1026" style="position:absolute;margin-left:9.35pt;margin-top:5.45pt;width:1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per l’intervento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nulla osta all’ottenimento di tutti i permessi e le autorizzazioni necessarie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50800</wp:posOffset>
                </wp:positionV>
                <wp:extent cx="158750" cy="158750"/>
                <wp:effectExtent l="13335" t="12700" r="8890" b="952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77E1" id="Rettangolo 10" o:spid="_x0000_s1026" style="position:absolute;margin-left:10.05pt;margin-top:4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che per l’intervento non sono necessari permessi o autorizzazioni e che nulla osta alla immediata cantierabilità delle opere previste. I permessi e nulla osta, ove necessari,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saranno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prodotti contestualmente alla Comunicazione di Inizio Lavori dell’opera soggetta ad autorizzazion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e;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8255</wp:posOffset>
                </wp:positionV>
                <wp:extent cx="5621020" cy="843280"/>
                <wp:effectExtent l="0" t="0" r="17780" b="1397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i/>
                                <w:color w:val="D9D9D9"/>
                                <w:sz w:val="20"/>
                              </w:rPr>
                            </w:pPr>
                            <w:r w:rsidRPr="00F0685D">
                              <w:rPr>
                                <w:rFonts w:asciiTheme="minorHAnsi" w:hAnsiTheme="minorHAnsi" w:cs="Arial"/>
                                <w:bCs/>
                                <w:i/>
                                <w:sz w:val="24"/>
                              </w:rPr>
                              <w:t>(altro)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5.55pt;margin-top:.65pt;width:442.6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i/>
                          <w:color w:val="D9D9D9"/>
                          <w:sz w:val="20"/>
                        </w:rPr>
                      </w:pPr>
                      <w:r w:rsidRPr="00F0685D">
                        <w:rPr>
                          <w:rFonts w:asciiTheme="minorHAnsi" w:hAnsiTheme="minorHAnsi" w:cs="Arial"/>
                          <w:bCs/>
                          <w:i/>
                          <w:sz w:val="24"/>
                        </w:rPr>
                        <w:t>(altro)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36830</wp:posOffset>
                </wp:positionV>
                <wp:extent cx="158750" cy="158750"/>
                <wp:effectExtent l="11430" t="8255" r="10795" b="1397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0DF48" id="Rettangolo 9" o:spid="_x0000_s1026" style="position:absolute;margin-left:7.65pt;margin-top:2.9pt;width:12.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Dichiara, altresì, di essere informato/a, ai sensi e per gli effetti di cui al D.Lgs.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rPr>
          <w:rFonts w:asciiTheme="minorHAnsi" w:hAnsiTheme="minorHAnsi" w:cs="Arial"/>
          <w:b/>
          <w:sz w:val="24"/>
          <w:szCs w:val="24"/>
        </w:rPr>
      </w:pP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299719</wp:posOffset>
                </wp:positionV>
                <wp:extent cx="1443355" cy="295275"/>
                <wp:effectExtent l="0" t="0" r="23495" b="28575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27" type="#_x0000_t202" style="position:absolute;margin-left:283.8pt;margin-top:23.6pt;width:113.6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</w:rPr>
                        <w:t>__/__/____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299719</wp:posOffset>
                </wp:positionV>
                <wp:extent cx="2863850" cy="3143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margin-left:-3.45pt;margin-top:23.6pt;width:2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287020</wp:posOffset>
                </wp:positionV>
                <wp:extent cx="5337810" cy="495300"/>
                <wp:effectExtent l="0" t="0" r="15240" b="1905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B2445D" w:rsidRDefault="00F0685D" w:rsidP="00F068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29" type="#_x0000_t202" style="position:absolute;left:0;text-align:left;margin-left:49.05pt;margin-top:22.6pt;width:420.3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    <v:textbox>
                  <w:txbxContent>
                    <w:p w:rsidR="00F0685D" w:rsidRPr="00B2445D" w:rsidRDefault="00F0685D" w:rsidP="00F068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04A" w:rsidRDefault="007F404A" w:rsidP="000C31B8">
      <w:pPr>
        <w:spacing w:after="0" w:line="240" w:lineRule="auto"/>
      </w:pPr>
      <w:r>
        <w:separator/>
      </w:r>
    </w:p>
  </w:endnote>
  <w:end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9422963"/>
      <w:docPartObj>
        <w:docPartGallery w:val="Page Numbers (Bottom of Page)"/>
        <w:docPartUnique/>
      </w:docPartObj>
    </w:sdtPr>
    <w:sdtContent>
      <w:p w:rsidR="00B70499" w:rsidRDefault="001075DA" w:rsidP="001075D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163125"/>
      <w:docPartObj>
        <w:docPartGallery w:val="Page Numbers (Bottom of Page)"/>
        <w:docPartUnique/>
      </w:docPartObj>
    </w:sdtPr>
    <w:sdtEndPr/>
    <w:sdtContent>
      <w:p w:rsidR="006A1BE9" w:rsidRDefault="004A0D3D" w:rsidP="004A0D3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1075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04A" w:rsidRDefault="007F404A" w:rsidP="000C31B8">
      <w:pPr>
        <w:spacing w:after="0" w:line="240" w:lineRule="auto"/>
      </w:pPr>
      <w:r>
        <w:separator/>
      </w:r>
    </w:p>
  </w:footnote>
  <w:foot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33" name="Immagine 3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34" name="Immagine 3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35" name="Immagine 3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1075DA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C655C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5086350</wp:posOffset>
          </wp:positionH>
          <wp:positionV relativeFrom="margin">
            <wp:posOffset>-671830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0684B90E" wp14:editId="2CBC0263">
          <wp:simplePos x="0" y="0"/>
          <wp:positionH relativeFrom="margin">
            <wp:posOffset>-428625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 xml:space="preserve">TERRA D’ARNEO </w:t>
    </w:r>
    <w:proofErr w:type="spellStart"/>
    <w:r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1075D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1075D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75DA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0D3D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55C3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44E289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340A-6338-4DA2-B1BA-957EE087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2018-05-11T09:47:00Z</dcterms:created>
  <dcterms:modified xsi:type="dcterms:W3CDTF">2018-05-17T11:37:00Z</dcterms:modified>
</cp:coreProperties>
</file>